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B6" w:rsidRPr="00C76BB6" w:rsidRDefault="00C76BB6" w:rsidP="00C76BB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76BB6">
        <w:rPr>
          <w:rFonts w:ascii="Times New Roman" w:hAnsi="Times New Roman" w:cs="Times New Roman"/>
          <w:b/>
          <w:sz w:val="24"/>
          <w:lang w:val="kk-KZ"/>
        </w:rPr>
        <w:t>«</w:t>
      </w:r>
      <w:r w:rsidRPr="00C76BB6">
        <w:rPr>
          <w:rFonts w:ascii="Times New Roman" w:hAnsi="Times New Roman" w:cs="Times New Roman"/>
          <w:b/>
          <w:sz w:val="24"/>
          <w:lang w:val="en-US"/>
        </w:rPr>
        <w:t>Midterm</w:t>
      </w:r>
      <w:r w:rsidRPr="00C76BB6">
        <w:rPr>
          <w:rFonts w:ascii="Times New Roman" w:hAnsi="Times New Roman" w:cs="Times New Roman"/>
          <w:b/>
          <w:sz w:val="24"/>
          <w:lang w:val="kk-KZ"/>
        </w:rPr>
        <w:t>»</w:t>
      </w:r>
      <w:r w:rsidRPr="00C76BB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76BB6">
        <w:rPr>
          <w:rFonts w:ascii="Times New Roman" w:hAnsi="Times New Roman" w:cs="Times New Roman"/>
          <w:b/>
          <w:sz w:val="24"/>
          <w:lang w:val="kk-KZ"/>
        </w:rPr>
        <w:t>емтихан сұрақтары</w:t>
      </w:r>
    </w:p>
    <w:p w:rsidR="00202927" w:rsidRPr="00C76BB6" w:rsidRDefault="007A421B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</w:t>
      </w:r>
      <w:r w:rsidR="00E73BE7" w:rsidRPr="00C76BB6">
        <w:rPr>
          <w:rFonts w:ascii="Times New Roman" w:hAnsi="Times New Roman" w:cs="Times New Roman"/>
          <w:sz w:val="24"/>
          <w:lang w:val="kk-KZ"/>
        </w:rPr>
        <w:t>Бизнес мұрағаттар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E73BE7" w:rsidRPr="00C76BB6">
        <w:rPr>
          <w:rFonts w:ascii="Times New Roman" w:hAnsi="Times New Roman" w:cs="Times New Roman"/>
          <w:sz w:val="24"/>
          <w:lang w:val="kk-KZ"/>
        </w:rPr>
        <w:t xml:space="preserve"> пәнінің ерекшелігі, пәні, қажеттілігі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Бизнес ұғымы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Бизнес үрдістер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Бизнес архивтер ұғымы, оның ерекшеліктері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Ежелгі дүниедегі делдалдар мен феодалдардың жеке меншік архиві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Ежелгі дүниедегі өндірістік архивтер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Ежелгі дүниедегі ауылшаруашылық архивтер</w:t>
      </w:r>
    </w:p>
    <w:p w:rsidR="00E73BE7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Ежелгі дүниедегі храмдық архивтер</w:t>
      </w:r>
    </w:p>
    <w:p w:rsidR="00AE7B1E" w:rsidRDefault="00AE7B1E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Ежелгі дүниедегі абыздар архиві</w:t>
      </w:r>
    </w:p>
    <w:p w:rsidR="00AE7B1E" w:rsidRDefault="00AE7B1E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Полистік архивтер</w:t>
      </w:r>
    </w:p>
    <w:p w:rsidR="00AE7B1E" w:rsidRDefault="00AE7B1E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Афинадағы «Метроон» архиві</w:t>
      </w:r>
    </w:p>
    <w:p w:rsidR="00AE7B1E" w:rsidRDefault="00AE7B1E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Ежелгі Грекия архивтері</w:t>
      </w:r>
    </w:p>
    <w:p w:rsidR="00AE7B1E" w:rsidRDefault="00AE7B1E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Ежелгі Римдегі архивтер, олардың түрлері</w:t>
      </w:r>
    </w:p>
    <w:p w:rsidR="00AE7B1E" w:rsidRPr="00C76BB6" w:rsidRDefault="00AE7B1E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Ежелгі Римдегі «Эрарий» архиві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Батыс Еуропалық отбасылық архивтер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Көпестер мен қолөнершілер архиві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Қаржылы- банктік архивтер</w:t>
      </w:r>
    </w:p>
    <w:p w:rsidR="00E73BE7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Ортағасырлық банк архивтері</w:t>
      </w:r>
    </w:p>
    <w:p w:rsidR="00AE7B1E" w:rsidRDefault="00AE7B1E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Цехтік архивтер</w:t>
      </w:r>
    </w:p>
    <w:p w:rsidR="007A421B" w:rsidRPr="00C76BB6" w:rsidRDefault="007A421B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Экономикалық архивтердің қалыптасуының экономикалық- әлеуметтік алғышарттары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Еуропадағы архивтік реформалар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АҚШ-тағы Ұлттық архивтерді реформалау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Батыс Еуропадағы экономикалық архивтерді орталықтандыру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Экономикалық архивтер мәселелерін қарастырудың  қажеттілігі мен маңызы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Экономикалық архивтер тарихының зерттелу дәрежесі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ХХ ңасырдың басындағы Батыс Еуропа мен АҚШ-тағы экономикалық архивтердің жағдайы</w:t>
      </w:r>
    </w:p>
    <w:p w:rsidR="00E73BE7" w:rsidRPr="00C76BB6" w:rsidRDefault="00E73BE7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Экономикалық архивтерді құрудың батыс еуропалық моделі</w:t>
      </w:r>
    </w:p>
    <w:p w:rsidR="00E73BE7" w:rsidRPr="00C76BB6" w:rsidRDefault="00C76BB6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Батыс еуропалық экономикалық архивтердің ХХ ғасырдың орта кезіндегі дамуы</w:t>
      </w:r>
    </w:p>
    <w:p w:rsidR="00C76BB6" w:rsidRPr="00C76BB6" w:rsidRDefault="00C76BB6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C76BB6">
        <w:rPr>
          <w:rFonts w:ascii="Times New Roman" w:hAnsi="Times New Roman" w:cs="Times New Roman"/>
          <w:sz w:val="24"/>
          <w:lang w:val="kk-KZ"/>
        </w:rPr>
        <w:t>ХХ ғасырдағы АҚШ-тағы экономикалық архивтер</w:t>
      </w:r>
    </w:p>
    <w:p w:rsidR="00C76BB6" w:rsidRDefault="007A421B" w:rsidP="007A4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Экономикалық архивтердің Ұлттық, </w:t>
      </w:r>
      <w:r w:rsidR="00C76BB6" w:rsidRPr="00C76BB6">
        <w:rPr>
          <w:rFonts w:ascii="Times New Roman" w:hAnsi="Times New Roman" w:cs="Times New Roman"/>
          <w:sz w:val="24"/>
          <w:lang w:val="kk-KZ"/>
        </w:rPr>
        <w:t>мемлекеттік архивтерден айырмашылығы</w:t>
      </w:r>
    </w:p>
    <w:p w:rsidR="00AE7B1E" w:rsidRPr="00AE7B1E" w:rsidRDefault="00AE7B1E" w:rsidP="00AE7B1E">
      <w:pPr>
        <w:ind w:left="360"/>
        <w:jc w:val="both"/>
        <w:rPr>
          <w:rFonts w:ascii="Times New Roman" w:hAnsi="Times New Roman" w:cs="Times New Roman"/>
          <w:sz w:val="24"/>
          <w:lang w:val="kk-KZ"/>
        </w:rPr>
      </w:pPr>
    </w:p>
    <w:sectPr w:rsidR="00AE7B1E" w:rsidRPr="00AE7B1E" w:rsidSect="0020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6F65"/>
    <w:multiLevelType w:val="hybridMultilevel"/>
    <w:tmpl w:val="6C38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3BE7"/>
    <w:rsid w:val="00202927"/>
    <w:rsid w:val="002E34B2"/>
    <w:rsid w:val="007A421B"/>
    <w:rsid w:val="007D59E5"/>
    <w:rsid w:val="00AE7B1E"/>
    <w:rsid w:val="00C76BB6"/>
    <w:rsid w:val="00E7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4</cp:revision>
  <dcterms:created xsi:type="dcterms:W3CDTF">2018-10-12T07:11:00Z</dcterms:created>
  <dcterms:modified xsi:type="dcterms:W3CDTF">2018-10-12T08:05:00Z</dcterms:modified>
</cp:coreProperties>
</file>